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795" w:rsidRDefault="00D92795" w:rsidP="00D92795">
      <w:pPr>
        <w:spacing w:after="120" w:line="240" w:lineRule="auto"/>
        <w:jc w:val="center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>ข้อมูลผลการดำเนินงานในเชิงสถิติการตั้งจุดตรวจ จุดสกัด</w:t>
      </w:r>
    </w:p>
    <w:p w:rsidR="00D92795" w:rsidRDefault="00D92795" w:rsidP="00D92795">
      <w:pPr>
        <w:spacing w:after="120" w:line="240" w:lineRule="auto"/>
        <w:jc w:val="center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>สถานีตำรวจภูธรสนม</w:t>
      </w:r>
    </w:p>
    <w:p w:rsidR="00D92795" w:rsidRDefault="00D92795" w:rsidP="00D92795">
      <w:pPr>
        <w:spacing w:after="120" w:line="240" w:lineRule="auto"/>
        <w:jc w:val="center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>ประจำปีงบประมาณ พ.ศ.2568</w:t>
      </w:r>
    </w:p>
    <w:p w:rsidR="00D92795" w:rsidRDefault="00D92795" w:rsidP="00D92795">
      <w:pPr>
        <w:spacing w:after="120" w:line="240" w:lineRule="auto"/>
        <w:jc w:val="center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/>
          <w:sz w:val="32"/>
          <w:szCs w:val="32"/>
          <w:cs/>
        </w:rPr>
        <w:t xml:space="preserve">ประจำเดือน  </w:t>
      </w:r>
      <w:r>
        <w:rPr>
          <w:rFonts w:ascii="AngsanaUPC" w:hAnsi="AngsanaUPC" w:cs="AngsanaUPC" w:hint="cs"/>
          <w:sz w:val="32"/>
          <w:szCs w:val="32"/>
          <w:cs/>
        </w:rPr>
        <w:t>มกร</w:t>
      </w:r>
      <w:r>
        <w:rPr>
          <w:rFonts w:ascii="AngsanaUPC" w:hAnsi="AngsanaUPC" w:cs="AngsanaUPC"/>
          <w:sz w:val="32"/>
          <w:szCs w:val="32"/>
          <w:cs/>
        </w:rPr>
        <w:t>าคม  256</w:t>
      </w:r>
      <w:r>
        <w:rPr>
          <w:rFonts w:ascii="AngsanaUPC" w:hAnsi="AngsanaUPC" w:cs="AngsanaUPC" w:hint="cs"/>
          <w:sz w:val="32"/>
          <w:szCs w:val="32"/>
          <w:cs/>
        </w:rPr>
        <w:t>8</w:t>
      </w:r>
    </w:p>
    <w:p w:rsidR="00D92795" w:rsidRDefault="00D92795" w:rsidP="00D92795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>ผลการดำเนินการตั้งจุดตรวจ จุดสกัด</w:t>
      </w:r>
    </w:p>
    <w:p w:rsidR="00D92795" w:rsidRDefault="00D92795" w:rsidP="00D92795">
      <w:pPr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 xml:space="preserve">ข้อมูล ณ 1 </w:t>
      </w:r>
      <w:r>
        <w:rPr>
          <w:rFonts w:ascii="AngsanaUPC" w:hAnsi="AngsanaUPC" w:cs="AngsanaUPC" w:hint="cs"/>
          <w:sz w:val="32"/>
          <w:szCs w:val="32"/>
          <w:cs/>
        </w:rPr>
        <w:t>กุมภาพันธ์</w:t>
      </w:r>
      <w:r>
        <w:rPr>
          <w:rFonts w:ascii="AngsanaUPC" w:hAnsi="AngsanaUPC" w:cs="AngsanaUPC"/>
          <w:sz w:val="32"/>
          <w:szCs w:val="32"/>
          <w:cs/>
        </w:rPr>
        <w:t xml:space="preserve"> 2568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1951"/>
        <w:gridCol w:w="2126"/>
        <w:gridCol w:w="2127"/>
        <w:gridCol w:w="1895"/>
        <w:gridCol w:w="2215"/>
        <w:gridCol w:w="2127"/>
        <w:gridCol w:w="2126"/>
      </w:tblGrid>
      <w:tr w:rsidR="00234301" w:rsidRPr="00F62667" w:rsidTr="00617312">
        <w:tc>
          <w:tcPr>
            <w:tcW w:w="1951" w:type="dxa"/>
            <w:vAlign w:val="center"/>
          </w:tcPr>
          <w:p w:rsidR="00234301" w:rsidRDefault="0023430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bookmarkStart w:id="0" w:name="_GoBack" w:colFirst="0" w:colLast="6"/>
            <w:r>
              <w:rPr>
                <w:rFonts w:ascii="AngsanaUPC" w:hAnsi="AngsanaUPC" w:cs="AngsanaUPC"/>
                <w:sz w:val="32"/>
                <w:szCs w:val="32"/>
                <w:cs/>
              </w:rPr>
              <w:t>เดือน / ปี</w:t>
            </w:r>
          </w:p>
        </w:tc>
        <w:tc>
          <w:tcPr>
            <w:tcW w:w="2126" w:type="dxa"/>
            <w:vAlign w:val="bottom"/>
          </w:tcPr>
          <w:p w:rsidR="00234301" w:rsidRDefault="0023430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จำนวนตั้งจุด</w:t>
            </w:r>
          </w:p>
          <w:p w:rsidR="00234301" w:rsidRDefault="0023430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:rsidR="00234301" w:rsidRDefault="0023430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จำนวน</w:t>
            </w:r>
          </w:p>
          <w:p w:rsidR="00234301" w:rsidRDefault="0023430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การเรียกตรวจ</w:t>
            </w:r>
          </w:p>
          <w:p w:rsidR="00234301" w:rsidRDefault="0023430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(ราย)</w:t>
            </w:r>
          </w:p>
        </w:tc>
        <w:tc>
          <w:tcPr>
            <w:tcW w:w="1895" w:type="dxa"/>
            <w:vAlign w:val="center"/>
          </w:tcPr>
          <w:p w:rsidR="00234301" w:rsidRDefault="0023430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พบ</w:t>
            </w:r>
          </w:p>
          <w:p w:rsidR="00234301" w:rsidRDefault="0023430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กระทำความผิด</w:t>
            </w:r>
          </w:p>
          <w:p w:rsidR="00234301" w:rsidRDefault="0023430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(ราย)</w:t>
            </w:r>
          </w:p>
        </w:tc>
        <w:tc>
          <w:tcPr>
            <w:tcW w:w="2215" w:type="dxa"/>
            <w:vAlign w:val="center"/>
          </w:tcPr>
          <w:p w:rsidR="00234301" w:rsidRDefault="0023430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จำนวนออกใบสั่ง</w:t>
            </w:r>
          </w:p>
          <w:p w:rsidR="00234301" w:rsidRDefault="0023430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เปรียบเทียบปรับ</w:t>
            </w:r>
          </w:p>
          <w:p w:rsidR="00234301" w:rsidRDefault="0023430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(ราย)</w:t>
            </w:r>
          </w:p>
        </w:tc>
        <w:tc>
          <w:tcPr>
            <w:tcW w:w="2127" w:type="dxa"/>
            <w:vAlign w:val="center"/>
          </w:tcPr>
          <w:p w:rsidR="00234301" w:rsidRDefault="0023430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ไม่พบ</w:t>
            </w:r>
          </w:p>
          <w:p w:rsidR="00234301" w:rsidRDefault="0023430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การกระทำความผิด</w:t>
            </w:r>
          </w:p>
          <w:p w:rsidR="00234301" w:rsidRDefault="0023430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(ราย)</w:t>
            </w:r>
          </w:p>
        </w:tc>
        <w:tc>
          <w:tcPr>
            <w:tcW w:w="2126" w:type="dxa"/>
            <w:vAlign w:val="center"/>
          </w:tcPr>
          <w:p w:rsidR="00234301" w:rsidRDefault="0023430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ว่ากล่าวตักเตือน</w:t>
            </w:r>
          </w:p>
          <w:p w:rsidR="00234301" w:rsidRDefault="0023430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(ราย)</w:t>
            </w:r>
          </w:p>
        </w:tc>
      </w:tr>
      <w:bookmarkEnd w:id="0"/>
      <w:tr w:rsidR="00523F33" w:rsidRPr="00F62667" w:rsidTr="00523F33">
        <w:tc>
          <w:tcPr>
            <w:tcW w:w="1951" w:type="dxa"/>
            <w:vAlign w:val="center"/>
          </w:tcPr>
          <w:p w:rsidR="00523F33" w:rsidRPr="00F62667" w:rsidRDefault="00F55956" w:rsidP="00D92795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มกราคม 256</w:t>
            </w:r>
            <w:r w:rsidR="00D92795">
              <w:rPr>
                <w:rFonts w:ascii="AngsanaUPC" w:hAnsi="AngsanaUPC" w:cs="AngsanaUPC"/>
                <w:sz w:val="32"/>
                <w:szCs w:val="32"/>
              </w:rPr>
              <w:t>8</w:t>
            </w:r>
          </w:p>
        </w:tc>
        <w:tc>
          <w:tcPr>
            <w:tcW w:w="2126" w:type="dxa"/>
            <w:vAlign w:val="center"/>
          </w:tcPr>
          <w:p w:rsidR="00523F33" w:rsidRPr="00F62667" w:rsidRDefault="00C66CEF" w:rsidP="00F62667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9</w:t>
            </w:r>
          </w:p>
        </w:tc>
        <w:tc>
          <w:tcPr>
            <w:tcW w:w="2127" w:type="dxa"/>
            <w:vAlign w:val="center"/>
          </w:tcPr>
          <w:p w:rsidR="00523F33" w:rsidRPr="00F62667" w:rsidRDefault="00C66CEF" w:rsidP="00F62667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350</w:t>
            </w:r>
          </w:p>
        </w:tc>
        <w:tc>
          <w:tcPr>
            <w:tcW w:w="1895" w:type="dxa"/>
            <w:vAlign w:val="center"/>
          </w:tcPr>
          <w:p w:rsidR="00523F33" w:rsidRPr="00F62667" w:rsidRDefault="00C66CEF" w:rsidP="00F62667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135</w:t>
            </w:r>
          </w:p>
        </w:tc>
        <w:tc>
          <w:tcPr>
            <w:tcW w:w="2215" w:type="dxa"/>
            <w:vAlign w:val="center"/>
          </w:tcPr>
          <w:p w:rsidR="00523F33" w:rsidRPr="00F62667" w:rsidRDefault="00C66CEF" w:rsidP="00F62667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116</w:t>
            </w:r>
          </w:p>
        </w:tc>
        <w:tc>
          <w:tcPr>
            <w:tcW w:w="2127" w:type="dxa"/>
            <w:vAlign w:val="center"/>
          </w:tcPr>
          <w:p w:rsidR="00523F33" w:rsidRPr="00F62667" w:rsidRDefault="00C66CEF" w:rsidP="00F62667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215</w:t>
            </w:r>
          </w:p>
        </w:tc>
        <w:tc>
          <w:tcPr>
            <w:tcW w:w="2126" w:type="dxa"/>
            <w:vAlign w:val="center"/>
          </w:tcPr>
          <w:p w:rsidR="00523F33" w:rsidRPr="00F62667" w:rsidRDefault="00C66CEF" w:rsidP="00F62667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19</w:t>
            </w:r>
          </w:p>
        </w:tc>
      </w:tr>
    </w:tbl>
    <w:p w:rsidR="00F62667" w:rsidRDefault="00F62667" w:rsidP="00601182">
      <w:pPr>
        <w:jc w:val="center"/>
        <w:rPr>
          <w:rFonts w:ascii="AngsanaUPC" w:hAnsi="AngsanaUPC" w:cs="AngsanaUPC"/>
          <w:sz w:val="32"/>
          <w:szCs w:val="32"/>
        </w:rPr>
      </w:pPr>
    </w:p>
    <w:p w:rsidR="00F62667" w:rsidRDefault="00F62667" w:rsidP="00601182">
      <w:pPr>
        <w:jc w:val="center"/>
        <w:rPr>
          <w:rFonts w:ascii="AngsanaUPC" w:hAnsi="AngsanaUPC" w:cs="AngsanaUPC"/>
          <w:sz w:val="32"/>
          <w:szCs w:val="32"/>
        </w:rPr>
      </w:pPr>
      <w:r>
        <w:rPr>
          <w:rFonts w:cs="Cordia New" w:hint="cs"/>
          <w:noProof/>
        </w:rPr>
        <w:drawing>
          <wp:anchor distT="0" distB="0" distL="114300" distR="114300" simplePos="0" relativeHeight="251661312" behindDoc="1" locked="0" layoutInCell="1" allowOverlap="1" wp14:anchorId="4D5A2E55" wp14:editId="17B048D3">
            <wp:simplePos x="0" y="0"/>
            <wp:positionH relativeFrom="column">
              <wp:posOffset>3787849</wp:posOffset>
            </wp:positionH>
            <wp:positionV relativeFrom="paragraph">
              <wp:posOffset>10218</wp:posOffset>
            </wp:positionV>
            <wp:extent cx="1508125" cy="1205865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2667" w:rsidRDefault="00F62667" w:rsidP="00F62667">
      <w:pPr>
        <w:spacing w:after="0" w:line="240" w:lineRule="auto"/>
      </w:pPr>
      <w:r>
        <w:rPr>
          <w:rFonts w:hint="cs"/>
          <w:cs/>
        </w:rPr>
        <w:t xml:space="preserve">                                                                                                        </w:t>
      </w:r>
      <w:proofErr w:type="spellStart"/>
      <w:r>
        <w:rPr>
          <w:rFonts w:hint="cs"/>
          <w:cs/>
        </w:rPr>
        <w:t>พ.ต.อ</w:t>
      </w:r>
      <w:proofErr w:type="spellEnd"/>
      <w:r>
        <w:rPr>
          <w:rFonts w:hint="cs"/>
          <w:cs/>
        </w:rPr>
        <w:t>.</w:t>
      </w:r>
    </w:p>
    <w:p w:rsidR="00F62667" w:rsidRDefault="00F62667" w:rsidP="00F62667">
      <w:pPr>
        <w:spacing w:after="0" w:line="240" w:lineRule="auto"/>
        <w:jc w:val="center"/>
      </w:pPr>
      <w:r>
        <w:rPr>
          <w:rFonts w:hint="cs"/>
          <w:cs/>
        </w:rPr>
        <w:t>(รวีโรจน์  ปัญญาสุวรรณกุล)</w:t>
      </w:r>
    </w:p>
    <w:p w:rsidR="00F62667" w:rsidRDefault="00F62667" w:rsidP="00F62667">
      <w:pPr>
        <w:spacing w:after="0" w:line="240" w:lineRule="auto"/>
        <w:jc w:val="center"/>
        <w:rPr>
          <w:cs/>
        </w:rPr>
      </w:pPr>
      <w:proofErr w:type="spellStart"/>
      <w:r>
        <w:rPr>
          <w:rFonts w:hint="cs"/>
          <w:cs/>
        </w:rPr>
        <w:t>ผกก.สภ</w:t>
      </w:r>
      <w:proofErr w:type="spellEnd"/>
      <w:r>
        <w:rPr>
          <w:rFonts w:hint="cs"/>
          <w:cs/>
        </w:rPr>
        <w:t>.สนม</w:t>
      </w:r>
    </w:p>
    <w:sectPr w:rsidR="00F62667" w:rsidSect="006011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82"/>
    <w:rsid w:val="00072001"/>
    <w:rsid w:val="000B5A8E"/>
    <w:rsid w:val="00234301"/>
    <w:rsid w:val="004B3992"/>
    <w:rsid w:val="00523F33"/>
    <w:rsid w:val="00601182"/>
    <w:rsid w:val="007B58FA"/>
    <w:rsid w:val="007D38D5"/>
    <w:rsid w:val="00842F03"/>
    <w:rsid w:val="009158B8"/>
    <w:rsid w:val="00BE7C0F"/>
    <w:rsid w:val="00C2164F"/>
    <w:rsid w:val="00C66CEF"/>
    <w:rsid w:val="00D44C8A"/>
    <w:rsid w:val="00D92795"/>
    <w:rsid w:val="00DE5721"/>
    <w:rsid w:val="00E958E3"/>
    <w:rsid w:val="00F55956"/>
    <w:rsid w:val="00F62667"/>
    <w:rsid w:val="00F6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266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6266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266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6266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0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6</cp:revision>
  <dcterms:created xsi:type="dcterms:W3CDTF">2024-04-10T10:21:00Z</dcterms:created>
  <dcterms:modified xsi:type="dcterms:W3CDTF">2025-03-27T10:06:00Z</dcterms:modified>
</cp:coreProperties>
</file>